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F7F1E" w14:textId="057BFBF9" w:rsidR="001F541F" w:rsidRPr="001F541F" w:rsidRDefault="001F541F" w:rsidP="001F541F">
      <w:pPr>
        <w:rPr>
          <w:rFonts w:ascii="Times New Roman" w:eastAsia="宋体" w:hAnsi="Times New Roman" w:cs="Times New Roman"/>
          <w:b/>
          <w:bCs/>
          <w:sz w:val="36"/>
          <w:szCs w:val="36"/>
        </w:rPr>
      </w:pPr>
      <w:proofErr w:type="spellStart"/>
      <w:r w:rsidRPr="001F541F">
        <w:rPr>
          <w:rFonts w:ascii="Times New Roman" w:eastAsia="宋体" w:hAnsi="Times New Roman" w:cs="Times New Roman"/>
          <w:b/>
          <w:bCs/>
          <w:sz w:val="36"/>
          <w:szCs w:val="36"/>
        </w:rPr>
        <w:t>Flibrary</w:t>
      </w:r>
      <w:proofErr w:type="spellEnd"/>
      <w:r w:rsidRPr="001F541F">
        <w:rPr>
          <w:rFonts w:ascii="Times New Roman" w:eastAsia="宋体" w:hAnsi="Times New Roman" w:cs="Times New Roman"/>
          <w:b/>
          <w:bCs/>
          <w:sz w:val="36"/>
          <w:szCs w:val="36"/>
        </w:rPr>
        <w:t>书籍租赁条例</w:t>
      </w:r>
    </w:p>
    <w:p w14:paraId="2880911D" w14:textId="2A61DD24" w:rsidR="001F541F" w:rsidRPr="00B51F41" w:rsidRDefault="001F541F" w:rsidP="001F541F">
      <w:pPr>
        <w:pStyle w:val="a5"/>
        <w:numPr>
          <w:ilvl w:val="0"/>
          <w:numId w:val="22"/>
        </w:numPr>
        <w:ind w:firstLineChars="0"/>
        <w:rPr>
          <w:rFonts w:ascii="宋体" w:eastAsia="宋体" w:hAnsi="宋体"/>
          <w:sz w:val="24"/>
          <w:szCs w:val="24"/>
        </w:rPr>
      </w:pPr>
      <w:r w:rsidRPr="00B51F41">
        <w:rPr>
          <w:rFonts w:ascii="宋体" w:eastAsia="宋体" w:hAnsi="宋体" w:hint="eastAsia"/>
          <w:sz w:val="24"/>
          <w:szCs w:val="24"/>
        </w:rPr>
        <w:t>租赁准则</w:t>
      </w:r>
    </w:p>
    <w:p w14:paraId="0DD66EAE" w14:textId="7E1DBB80" w:rsidR="001F541F" w:rsidRPr="00B51F41" w:rsidRDefault="001F541F" w:rsidP="001F541F">
      <w:pPr>
        <w:rPr>
          <w:rFonts w:ascii="宋体" w:eastAsia="宋体" w:hAnsi="宋体"/>
          <w:sz w:val="24"/>
          <w:szCs w:val="24"/>
        </w:rPr>
      </w:pPr>
      <w:r w:rsidRPr="00B51F41">
        <w:rPr>
          <w:rFonts w:ascii="宋体" w:eastAsia="宋体" w:hAnsi="宋体" w:hint="eastAsia"/>
          <w:sz w:val="24"/>
          <w:szCs w:val="24"/>
        </w:rPr>
        <w:t>您所租赁的书籍是</w:t>
      </w:r>
      <w:proofErr w:type="spellStart"/>
      <w:r w:rsidRPr="00B51F41">
        <w:rPr>
          <w:rFonts w:ascii="Times New Roman" w:eastAsia="宋体" w:hAnsi="Times New Roman" w:cs="Times New Roman"/>
          <w:sz w:val="24"/>
          <w:szCs w:val="24"/>
        </w:rPr>
        <w:t>Flibrary</w:t>
      </w:r>
      <w:proofErr w:type="spellEnd"/>
      <w:r w:rsidRPr="00B51F41">
        <w:rPr>
          <w:rFonts w:ascii="宋体" w:eastAsia="宋体" w:hAnsi="宋体"/>
          <w:sz w:val="24"/>
          <w:szCs w:val="24"/>
        </w:rPr>
        <w:t>财产，要自觉加以爱护，妥善保管，不得遗失或撕页、折角、勾划、涂写等。如发现上述情况之一者，应按本规定由</w:t>
      </w:r>
      <w:r w:rsidRPr="00B51F41">
        <w:rPr>
          <w:rFonts w:ascii="宋体" w:eastAsia="宋体" w:hAnsi="宋体" w:hint="eastAsia"/>
          <w:sz w:val="24"/>
          <w:szCs w:val="24"/>
        </w:rPr>
        <w:t>租赁</w:t>
      </w:r>
      <w:r w:rsidRPr="00B51F41">
        <w:rPr>
          <w:rFonts w:ascii="宋体" w:eastAsia="宋体" w:hAnsi="宋体"/>
          <w:sz w:val="24"/>
          <w:szCs w:val="24"/>
        </w:rPr>
        <w:t>人负责赔偿。学生</w:t>
      </w:r>
      <w:r w:rsidRPr="00B51F41">
        <w:rPr>
          <w:rFonts w:ascii="宋体" w:eastAsia="宋体" w:hAnsi="宋体" w:hint="eastAsia"/>
          <w:sz w:val="24"/>
          <w:szCs w:val="24"/>
        </w:rPr>
        <w:t>租赁</w:t>
      </w:r>
      <w:r w:rsidRPr="00B51F41">
        <w:rPr>
          <w:rFonts w:ascii="宋体" w:eastAsia="宋体" w:hAnsi="宋体"/>
          <w:sz w:val="24"/>
          <w:szCs w:val="24"/>
        </w:rPr>
        <w:t>书籍应当面检查，如发现污损等情况由</w:t>
      </w:r>
      <w:proofErr w:type="spellStart"/>
      <w:r w:rsidRPr="00B51F41">
        <w:rPr>
          <w:rFonts w:ascii="Times New Roman" w:eastAsia="宋体" w:hAnsi="Times New Roman" w:cs="Times New Roman"/>
          <w:sz w:val="24"/>
          <w:szCs w:val="24"/>
        </w:rPr>
        <w:t>Flibrary</w:t>
      </w:r>
      <w:proofErr w:type="spellEnd"/>
      <w:r w:rsidRPr="00B51F41">
        <w:rPr>
          <w:rFonts w:ascii="宋体" w:eastAsia="宋体" w:hAnsi="宋体"/>
          <w:sz w:val="24"/>
          <w:szCs w:val="24"/>
        </w:rPr>
        <w:t>工作人员以拍照的方式记录，以分清责任</w:t>
      </w:r>
      <w:r w:rsidR="00C00893" w:rsidRPr="00B51F41">
        <w:rPr>
          <w:rFonts w:ascii="宋体" w:eastAsia="宋体" w:hAnsi="宋体"/>
          <w:sz w:val="24"/>
          <w:szCs w:val="24"/>
        </w:rPr>
        <w:t>。</w:t>
      </w:r>
    </w:p>
    <w:p w14:paraId="7AABE128" w14:textId="0AFFF01D" w:rsidR="001F541F" w:rsidRPr="00B51F41" w:rsidRDefault="001F541F" w:rsidP="001F541F">
      <w:pPr>
        <w:pStyle w:val="a5"/>
        <w:numPr>
          <w:ilvl w:val="0"/>
          <w:numId w:val="22"/>
        </w:numPr>
        <w:ind w:firstLineChars="0"/>
        <w:rPr>
          <w:rFonts w:ascii="宋体" w:eastAsia="宋体" w:hAnsi="宋体"/>
          <w:sz w:val="24"/>
          <w:szCs w:val="24"/>
        </w:rPr>
      </w:pPr>
      <w:r w:rsidRPr="00B51F41">
        <w:rPr>
          <w:rFonts w:ascii="宋体" w:eastAsia="宋体" w:hAnsi="宋体" w:hint="eastAsia"/>
          <w:sz w:val="24"/>
          <w:szCs w:val="24"/>
        </w:rPr>
        <w:t>租赁办法</w:t>
      </w:r>
    </w:p>
    <w:p w14:paraId="7267965A" w14:textId="7EFF0BC5" w:rsidR="001F541F" w:rsidRPr="00B51F41" w:rsidRDefault="001F541F" w:rsidP="001F541F">
      <w:pPr>
        <w:rPr>
          <w:rFonts w:ascii="宋体" w:eastAsia="宋体" w:hAnsi="宋体"/>
          <w:sz w:val="24"/>
          <w:szCs w:val="24"/>
        </w:rPr>
      </w:pPr>
      <w:r w:rsidRPr="00B51F41">
        <w:rPr>
          <w:rFonts w:ascii="宋体" w:eastAsia="宋体" w:hAnsi="宋体" w:hint="eastAsia"/>
          <w:sz w:val="24"/>
          <w:szCs w:val="24"/>
        </w:rPr>
        <w:t>由学生本人于</w:t>
      </w:r>
      <w:proofErr w:type="spellStart"/>
      <w:r w:rsidRPr="00B51F41">
        <w:rPr>
          <w:rFonts w:ascii="Times New Roman" w:eastAsia="宋体" w:hAnsi="Times New Roman" w:cs="Times New Roman"/>
          <w:sz w:val="24"/>
          <w:szCs w:val="24"/>
        </w:rPr>
        <w:t>Flibrary</w:t>
      </w:r>
      <w:proofErr w:type="spellEnd"/>
      <w:r w:rsidRPr="00B51F41">
        <w:rPr>
          <w:rFonts w:ascii="宋体" w:eastAsia="宋体" w:hAnsi="宋体" w:hint="eastAsia"/>
          <w:sz w:val="24"/>
          <w:szCs w:val="24"/>
        </w:rPr>
        <w:t>处填写表单，记录班级、姓名、租赁内容、租赁</w:t>
      </w:r>
      <w:r w:rsidR="00C00893" w:rsidRPr="00B51F41">
        <w:rPr>
          <w:rFonts w:ascii="宋体" w:eastAsia="宋体" w:hAnsi="宋体" w:hint="eastAsia"/>
          <w:sz w:val="24"/>
          <w:szCs w:val="24"/>
        </w:rPr>
        <w:t>数量，支付相对应的押金和租赁费后可在规定时间内按照《</w:t>
      </w:r>
      <w:proofErr w:type="spellStart"/>
      <w:r w:rsidR="00C00893" w:rsidRPr="00B51F41">
        <w:rPr>
          <w:rFonts w:ascii="Times New Roman" w:eastAsia="宋体" w:hAnsi="Times New Roman" w:cs="Times New Roman"/>
          <w:sz w:val="24"/>
          <w:szCs w:val="24"/>
        </w:rPr>
        <w:t>Flibrary</w:t>
      </w:r>
      <w:proofErr w:type="spellEnd"/>
      <w:r w:rsidR="00C00893" w:rsidRPr="00B51F41">
        <w:rPr>
          <w:rFonts w:ascii="宋体" w:eastAsia="宋体" w:hAnsi="宋体"/>
          <w:sz w:val="24"/>
          <w:szCs w:val="24"/>
        </w:rPr>
        <w:t>书籍租赁条例</w:t>
      </w:r>
      <w:r w:rsidR="00C00893" w:rsidRPr="00B51F41">
        <w:rPr>
          <w:rFonts w:ascii="宋体" w:eastAsia="宋体" w:hAnsi="宋体" w:hint="eastAsia"/>
          <w:sz w:val="24"/>
          <w:szCs w:val="24"/>
        </w:rPr>
        <w:t>》使用。</w:t>
      </w:r>
      <w:r w:rsidR="00C00893" w:rsidRPr="00B51F41">
        <w:rPr>
          <w:rFonts w:ascii="宋体" w:eastAsia="宋体" w:hAnsi="宋体"/>
          <w:sz w:val="24"/>
          <w:szCs w:val="24"/>
        </w:rPr>
        <w:t>读者所借图书如有遗失，应及时通知</w:t>
      </w:r>
      <w:proofErr w:type="spellStart"/>
      <w:r w:rsidR="00C00893" w:rsidRPr="00B51F41">
        <w:rPr>
          <w:rFonts w:ascii="Times New Roman" w:eastAsia="宋体" w:hAnsi="Times New Roman" w:cs="Times New Roman"/>
          <w:sz w:val="24"/>
          <w:szCs w:val="24"/>
        </w:rPr>
        <w:t>Flibrary</w:t>
      </w:r>
      <w:proofErr w:type="spellEnd"/>
      <w:r w:rsidR="00C00893" w:rsidRPr="00B51F41">
        <w:rPr>
          <w:rFonts w:ascii="宋体" w:eastAsia="宋体" w:hAnsi="宋体"/>
          <w:sz w:val="24"/>
          <w:szCs w:val="24"/>
        </w:rPr>
        <w:t>工作人员</w:t>
      </w:r>
      <w:r w:rsidR="00C00893" w:rsidRPr="00B51F41">
        <w:rPr>
          <w:rFonts w:ascii="宋体" w:eastAsia="宋体" w:hAnsi="宋体" w:hint="eastAsia"/>
          <w:sz w:val="24"/>
          <w:szCs w:val="24"/>
        </w:rPr>
        <w:t>。学期末</w:t>
      </w:r>
      <w:proofErr w:type="spellStart"/>
      <w:r w:rsidR="00C00893" w:rsidRPr="00B51F41">
        <w:rPr>
          <w:rFonts w:ascii="Times New Roman" w:eastAsia="宋体" w:hAnsi="Times New Roman" w:cs="Times New Roman"/>
          <w:sz w:val="24"/>
          <w:szCs w:val="24"/>
        </w:rPr>
        <w:t>Flibrary</w:t>
      </w:r>
      <w:proofErr w:type="spellEnd"/>
      <w:r w:rsidR="00C00893" w:rsidRPr="00B51F41">
        <w:rPr>
          <w:rFonts w:ascii="宋体" w:eastAsia="宋体" w:hAnsi="宋体" w:hint="eastAsia"/>
          <w:sz w:val="24"/>
          <w:szCs w:val="24"/>
        </w:rPr>
        <w:t>工作人员会</w:t>
      </w:r>
      <w:r w:rsidR="00C00893" w:rsidRPr="00B51F41">
        <w:rPr>
          <w:rFonts w:ascii="宋体" w:eastAsia="宋体" w:hAnsi="宋体" w:hint="eastAsia"/>
          <w:b/>
          <w:bCs/>
          <w:sz w:val="24"/>
          <w:szCs w:val="24"/>
        </w:rPr>
        <w:t>提前一周</w:t>
      </w:r>
      <w:r w:rsidR="00C00893" w:rsidRPr="00B51F41">
        <w:rPr>
          <w:rFonts w:ascii="宋体" w:eastAsia="宋体" w:hAnsi="宋体" w:hint="eastAsia"/>
          <w:sz w:val="24"/>
          <w:szCs w:val="24"/>
        </w:rPr>
        <w:t>通知归还时间，归还后退回押金。逾期一周</w:t>
      </w:r>
      <w:r w:rsidR="00B51F41" w:rsidRPr="00B51F41">
        <w:rPr>
          <w:rFonts w:ascii="宋体" w:eastAsia="宋体" w:hAnsi="宋体" w:hint="eastAsia"/>
          <w:sz w:val="24"/>
          <w:szCs w:val="24"/>
        </w:rPr>
        <w:t>（自规定归还日起七天）</w:t>
      </w:r>
      <w:r w:rsidR="00C00893" w:rsidRPr="00B51F41">
        <w:rPr>
          <w:rFonts w:ascii="宋体" w:eastAsia="宋体" w:hAnsi="宋体" w:hint="eastAsia"/>
          <w:sz w:val="24"/>
          <w:szCs w:val="24"/>
        </w:rPr>
        <w:t>不归还，两周</w:t>
      </w:r>
      <w:r w:rsidR="00B51F41" w:rsidRPr="00B51F41">
        <w:rPr>
          <w:rFonts w:ascii="宋体" w:eastAsia="宋体" w:hAnsi="宋体" w:hint="eastAsia"/>
          <w:sz w:val="24"/>
          <w:szCs w:val="24"/>
        </w:rPr>
        <w:t>（自规定归还日起十四天天）</w:t>
      </w:r>
      <w:r w:rsidR="00C00893" w:rsidRPr="00B51F41">
        <w:rPr>
          <w:rFonts w:ascii="宋体" w:eastAsia="宋体" w:hAnsi="宋体" w:hint="eastAsia"/>
          <w:sz w:val="24"/>
          <w:szCs w:val="24"/>
        </w:rPr>
        <w:t>内</w:t>
      </w:r>
      <w:r w:rsidR="00B51F41" w:rsidRPr="00B51F41">
        <w:rPr>
          <w:rFonts w:ascii="宋体" w:eastAsia="宋体" w:hAnsi="宋体" w:hint="eastAsia"/>
          <w:sz w:val="24"/>
          <w:szCs w:val="24"/>
        </w:rPr>
        <w:t>归还者，押金仅退回一半。两周（自规定归还日起十四天天）以上不归还者，押金不予归还，</w:t>
      </w:r>
      <w:r w:rsidR="00B51F41">
        <w:rPr>
          <w:rFonts w:ascii="宋体" w:eastAsia="宋体" w:hAnsi="宋体" w:hint="eastAsia"/>
          <w:sz w:val="24"/>
          <w:szCs w:val="24"/>
        </w:rPr>
        <w:t>但</w:t>
      </w:r>
      <w:r w:rsidR="00B51F41" w:rsidRPr="00B51F41">
        <w:rPr>
          <w:rFonts w:ascii="宋体" w:eastAsia="宋体" w:hAnsi="宋体" w:hint="eastAsia"/>
          <w:sz w:val="24"/>
          <w:szCs w:val="24"/>
        </w:rPr>
        <w:t>仍需归还书籍。若不归还书籍，</w:t>
      </w:r>
      <w:proofErr w:type="spellStart"/>
      <w:r w:rsidR="00B51F41" w:rsidRPr="00B51F41">
        <w:rPr>
          <w:rFonts w:ascii="Times New Roman" w:eastAsia="宋体" w:hAnsi="Times New Roman" w:cs="Times New Roman"/>
          <w:sz w:val="24"/>
          <w:szCs w:val="24"/>
        </w:rPr>
        <w:t>Flibrary</w:t>
      </w:r>
      <w:proofErr w:type="spellEnd"/>
      <w:r w:rsidR="00B51F41" w:rsidRPr="00B51F41">
        <w:rPr>
          <w:rFonts w:ascii="宋体" w:eastAsia="宋体" w:hAnsi="宋体" w:hint="eastAsia"/>
          <w:sz w:val="24"/>
          <w:szCs w:val="24"/>
        </w:rPr>
        <w:t>有权追究民事责任，并将违反规定的学生列入租赁黑名单。有其他恶劣行为，情节严重者，也会列入黑名单</w:t>
      </w:r>
      <w:r w:rsidR="00092185">
        <w:rPr>
          <w:rFonts w:ascii="宋体" w:eastAsia="宋体" w:hAnsi="宋体" w:hint="eastAsia"/>
          <w:sz w:val="24"/>
          <w:szCs w:val="24"/>
        </w:rPr>
        <w:t>。租赁期间不予无故退还租赁费和押金。</w:t>
      </w:r>
    </w:p>
    <w:p w14:paraId="2583BF69" w14:textId="0A630F96" w:rsidR="00C00893" w:rsidRPr="00B51F41" w:rsidRDefault="00C00893" w:rsidP="00B51F41">
      <w:pPr>
        <w:pStyle w:val="a5"/>
        <w:numPr>
          <w:ilvl w:val="0"/>
          <w:numId w:val="22"/>
        </w:numPr>
        <w:ind w:firstLineChars="0"/>
        <w:rPr>
          <w:rFonts w:ascii="宋体" w:eastAsia="宋体" w:hAnsi="宋体"/>
          <w:sz w:val="24"/>
          <w:szCs w:val="24"/>
        </w:rPr>
      </w:pPr>
      <w:r w:rsidRPr="00B51F41">
        <w:rPr>
          <w:rFonts w:ascii="宋体" w:eastAsia="宋体" w:hAnsi="宋体" w:hint="eastAsia"/>
          <w:sz w:val="24"/>
          <w:szCs w:val="24"/>
        </w:rPr>
        <w:t>赔偿办法</w:t>
      </w:r>
    </w:p>
    <w:p w14:paraId="4DDF72C9" w14:textId="422D592D" w:rsidR="001F541F" w:rsidRPr="00B51F41" w:rsidRDefault="001F541F" w:rsidP="001F541F">
      <w:pPr>
        <w:rPr>
          <w:rFonts w:ascii="宋体" w:eastAsia="宋体" w:hAnsi="宋体"/>
          <w:sz w:val="24"/>
          <w:szCs w:val="24"/>
        </w:rPr>
      </w:pPr>
      <w:r w:rsidRPr="00B51F41">
        <w:rPr>
          <w:rFonts w:ascii="宋体" w:eastAsia="宋体" w:hAnsi="宋体" w:hint="eastAsia"/>
          <w:sz w:val="24"/>
          <w:szCs w:val="24"/>
        </w:rPr>
        <w:t>凡遗失或严重损坏图书者，应按照以下规则进行赔偿</w:t>
      </w:r>
      <w:r w:rsidRPr="00B51F41">
        <w:rPr>
          <w:rFonts w:ascii="宋体" w:eastAsia="宋体" w:hAnsi="宋体"/>
          <w:sz w:val="24"/>
          <w:szCs w:val="24"/>
        </w:rPr>
        <w:t>：</w:t>
      </w:r>
    </w:p>
    <w:p w14:paraId="1043688E" w14:textId="388B9F37" w:rsidR="001F541F" w:rsidRPr="00B51F41" w:rsidRDefault="001F541F" w:rsidP="001F541F">
      <w:pPr>
        <w:pStyle w:val="a5"/>
        <w:numPr>
          <w:ilvl w:val="0"/>
          <w:numId w:val="20"/>
        </w:numPr>
        <w:ind w:firstLineChars="0"/>
        <w:rPr>
          <w:rFonts w:ascii="宋体" w:eastAsia="宋体" w:hAnsi="宋体"/>
          <w:sz w:val="24"/>
          <w:szCs w:val="24"/>
        </w:rPr>
      </w:pPr>
      <w:r w:rsidRPr="00B51F41">
        <w:rPr>
          <w:rFonts w:ascii="宋体" w:eastAsia="宋体" w:hAnsi="宋体" w:hint="eastAsia"/>
          <w:sz w:val="24"/>
          <w:szCs w:val="24"/>
        </w:rPr>
        <w:t>若有遗失书籍，租赁时所支付的押金和租赁费不予退还。</w:t>
      </w:r>
    </w:p>
    <w:p w14:paraId="2F6D6E83" w14:textId="24624E40" w:rsidR="001F541F" w:rsidRPr="00B51F41" w:rsidRDefault="001F541F" w:rsidP="001F541F">
      <w:pPr>
        <w:pStyle w:val="a5"/>
        <w:numPr>
          <w:ilvl w:val="0"/>
          <w:numId w:val="20"/>
        </w:numPr>
        <w:ind w:firstLineChars="0"/>
        <w:rPr>
          <w:rFonts w:ascii="宋体" w:eastAsia="宋体" w:hAnsi="宋体"/>
          <w:sz w:val="24"/>
          <w:szCs w:val="24"/>
        </w:rPr>
      </w:pPr>
      <w:r w:rsidRPr="00B51F41">
        <w:rPr>
          <w:rFonts w:ascii="宋体" w:eastAsia="宋体" w:hAnsi="宋体"/>
          <w:sz w:val="24"/>
          <w:szCs w:val="24"/>
        </w:rPr>
        <w:t>在书刊内折叠、勾画、批注等污损较轻，不影响书刊内容完整</w:t>
      </w:r>
      <w:r w:rsidRPr="00B51F41">
        <w:rPr>
          <w:rFonts w:ascii="宋体" w:eastAsia="宋体" w:hAnsi="宋体" w:hint="eastAsia"/>
          <w:sz w:val="24"/>
          <w:szCs w:val="24"/>
        </w:rPr>
        <w:t>和阅读</w:t>
      </w:r>
      <w:r w:rsidRPr="00B51F41">
        <w:rPr>
          <w:rFonts w:ascii="宋体" w:eastAsia="宋体" w:hAnsi="宋体"/>
          <w:sz w:val="24"/>
          <w:szCs w:val="24"/>
        </w:rPr>
        <w:t>的，</w:t>
      </w:r>
      <w:r w:rsidRPr="00B51F41">
        <w:rPr>
          <w:rFonts w:ascii="宋体" w:eastAsia="宋体" w:hAnsi="宋体" w:hint="eastAsia"/>
          <w:sz w:val="24"/>
          <w:szCs w:val="24"/>
        </w:rPr>
        <w:t>从押金内扣取租赁费一半进行赔偿。</w:t>
      </w:r>
    </w:p>
    <w:p w14:paraId="1A6155F5" w14:textId="4E863551" w:rsidR="001F541F" w:rsidRPr="00B51F41" w:rsidRDefault="001F541F" w:rsidP="00C00893">
      <w:pPr>
        <w:pStyle w:val="a5"/>
        <w:numPr>
          <w:ilvl w:val="0"/>
          <w:numId w:val="20"/>
        </w:numPr>
        <w:ind w:firstLineChars="0"/>
        <w:rPr>
          <w:rFonts w:ascii="宋体" w:eastAsia="宋体" w:hAnsi="宋体"/>
          <w:sz w:val="24"/>
          <w:szCs w:val="24"/>
        </w:rPr>
      </w:pPr>
      <w:r w:rsidRPr="00B51F41">
        <w:rPr>
          <w:rFonts w:ascii="宋体" w:eastAsia="宋体" w:hAnsi="宋体"/>
          <w:sz w:val="24"/>
          <w:szCs w:val="24"/>
        </w:rPr>
        <w:t>损坏书刊封面、封底，</w:t>
      </w:r>
      <w:r w:rsidRPr="00B51F41">
        <w:rPr>
          <w:rFonts w:ascii="宋体" w:eastAsia="宋体" w:hAnsi="宋体" w:hint="eastAsia"/>
          <w:sz w:val="24"/>
          <w:szCs w:val="24"/>
        </w:rPr>
        <w:t>书籍上</w:t>
      </w:r>
      <w:proofErr w:type="spellStart"/>
      <w:r w:rsidRPr="00B51F41">
        <w:rPr>
          <w:rFonts w:ascii="Times New Roman" w:eastAsia="宋体" w:hAnsi="Times New Roman" w:cs="Times New Roman"/>
          <w:sz w:val="24"/>
          <w:szCs w:val="24"/>
        </w:rPr>
        <w:t>Flibrary</w:t>
      </w:r>
      <w:proofErr w:type="spellEnd"/>
      <w:r w:rsidRPr="00B51F41">
        <w:rPr>
          <w:rFonts w:ascii="宋体" w:eastAsia="宋体" w:hAnsi="宋体" w:hint="eastAsia"/>
          <w:sz w:val="24"/>
          <w:szCs w:val="24"/>
        </w:rPr>
        <w:t>标记贴纸，</w:t>
      </w:r>
      <w:r w:rsidR="00C00893" w:rsidRPr="00B51F41">
        <w:rPr>
          <w:rFonts w:ascii="宋体" w:eastAsia="宋体" w:hAnsi="宋体"/>
          <w:sz w:val="24"/>
          <w:szCs w:val="24"/>
        </w:rPr>
        <w:t>严重折叠、勾画、批注等污损较</w:t>
      </w:r>
      <w:r w:rsidR="00C00893" w:rsidRPr="00B51F41">
        <w:rPr>
          <w:rFonts w:ascii="宋体" w:eastAsia="宋体" w:hAnsi="宋体" w:hint="eastAsia"/>
          <w:sz w:val="24"/>
          <w:szCs w:val="24"/>
        </w:rPr>
        <w:t>重</w:t>
      </w:r>
      <w:r w:rsidR="00C00893" w:rsidRPr="00B51F41">
        <w:rPr>
          <w:rFonts w:ascii="宋体" w:eastAsia="宋体" w:hAnsi="宋体"/>
          <w:sz w:val="24"/>
          <w:szCs w:val="24"/>
        </w:rPr>
        <w:t>，影响书刊内容完整</w:t>
      </w:r>
      <w:r w:rsidR="00C00893" w:rsidRPr="00B51F41">
        <w:rPr>
          <w:rFonts w:ascii="宋体" w:eastAsia="宋体" w:hAnsi="宋体" w:hint="eastAsia"/>
          <w:sz w:val="24"/>
          <w:szCs w:val="24"/>
        </w:rPr>
        <w:t>和阅读</w:t>
      </w:r>
      <w:r w:rsidR="00C00893" w:rsidRPr="00B51F41">
        <w:rPr>
          <w:rFonts w:ascii="宋体" w:eastAsia="宋体" w:hAnsi="宋体"/>
          <w:sz w:val="24"/>
          <w:szCs w:val="24"/>
        </w:rPr>
        <w:t>的，</w:t>
      </w:r>
      <w:r w:rsidRPr="00B51F41">
        <w:rPr>
          <w:rFonts w:ascii="宋体" w:eastAsia="宋体" w:hAnsi="宋体" w:hint="eastAsia"/>
          <w:sz w:val="24"/>
          <w:szCs w:val="24"/>
        </w:rPr>
        <w:t>从押金内扣取租赁费</w:t>
      </w:r>
      <w:r w:rsidR="00C00893" w:rsidRPr="00B51F41">
        <w:rPr>
          <w:rFonts w:ascii="宋体" w:eastAsia="宋体" w:hAnsi="宋体" w:hint="eastAsia"/>
          <w:sz w:val="24"/>
          <w:szCs w:val="24"/>
        </w:rPr>
        <w:t>双倍</w:t>
      </w:r>
      <w:r w:rsidRPr="00B51F41">
        <w:rPr>
          <w:rFonts w:ascii="宋体" w:eastAsia="宋体" w:hAnsi="宋体" w:hint="eastAsia"/>
          <w:sz w:val="24"/>
          <w:szCs w:val="24"/>
        </w:rPr>
        <w:t>进行赔偿。</w:t>
      </w:r>
    </w:p>
    <w:p w14:paraId="5FC09422" w14:textId="2D3139BE" w:rsidR="005326D3" w:rsidRDefault="00C00893" w:rsidP="001F541F">
      <w:pPr>
        <w:pStyle w:val="a5"/>
        <w:numPr>
          <w:ilvl w:val="0"/>
          <w:numId w:val="20"/>
        </w:numPr>
        <w:ind w:firstLineChars="0"/>
        <w:rPr>
          <w:rFonts w:ascii="宋体" w:eastAsia="宋体" w:hAnsi="宋体"/>
          <w:sz w:val="24"/>
          <w:szCs w:val="24"/>
        </w:rPr>
      </w:pPr>
      <w:r w:rsidRPr="00B51F41">
        <w:rPr>
          <w:rFonts w:ascii="宋体" w:eastAsia="宋体" w:hAnsi="宋体" w:hint="eastAsia"/>
          <w:sz w:val="24"/>
          <w:szCs w:val="24"/>
        </w:rPr>
        <w:t>遗失书籍或有</w:t>
      </w:r>
      <w:r w:rsidR="00B51F41" w:rsidRPr="00B51F41">
        <w:rPr>
          <w:rFonts w:ascii="宋体" w:eastAsia="宋体" w:hAnsi="宋体" w:hint="eastAsia"/>
          <w:sz w:val="24"/>
          <w:szCs w:val="24"/>
        </w:rPr>
        <w:t>其它恶劣行为，情节</w:t>
      </w:r>
      <w:r w:rsidRPr="00B51F41">
        <w:rPr>
          <w:rFonts w:ascii="宋体" w:eastAsia="宋体" w:hAnsi="宋体" w:hint="eastAsia"/>
          <w:sz w:val="24"/>
          <w:szCs w:val="24"/>
        </w:rPr>
        <w:t>严重的，不予退还押金。</w:t>
      </w:r>
    </w:p>
    <w:p w14:paraId="72C195DB" w14:textId="77777777" w:rsidR="00B51F41" w:rsidRPr="00B51F41" w:rsidRDefault="00B51F41" w:rsidP="00B51F41">
      <w:pPr>
        <w:rPr>
          <w:rFonts w:ascii="宋体" w:eastAsia="宋体" w:hAnsi="宋体"/>
          <w:sz w:val="24"/>
          <w:szCs w:val="24"/>
        </w:rPr>
      </w:pPr>
    </w:p>
    <w:p w14:paraId="62DD9C26" w14:textId="5545FB4A" w:rsidR="00B51F41" w:rsidRPr="00B51F41" w:rsidRDefault="00B51F41" w:rsidP="001F541F">
      <w:pPr>
        <w:rPr>
          <w:rFonts w:ascii="宋体" w:eastAsia="宋体" w:hAnsi="宋体"/>
          <w:sz w:val="24"/>
          <w:szCs w:val="24"/>
        </w:rPr>
      </w:pPr>
      <w:proofErr w:type="spellStart"/>
      <w:r w:rsidRPr="00B51F41">
        <w:rPr>
          <w:rFonts w:ascii="Times New Roman" w:eastAsia="宋体" w:hAnsi="Times New Roman" w:cs="Times New Roman"/>
          <w:sz w:val="24"/>
          <w:szCs w:val="24"/>
        </w:rPr>
        <w:t>Flibrary</w:t>
      </w:r>
      <w:proofErr w:type="spellEnd"/>
      <w:r w:rsidRPr="00B51F41">
        <w:rPr>
          <w:rFonts w:ascii="宋体" w:eastAsia="宋体" w:hAnsi="宋体" w:hint="eastAsia"/>
          <w:sz w:val="24"/>
          <w:szCs w:val="24"/>
        </w:rPr>
        <w:t>对此条例有最终解释权。此条例应于租赁时签字，签字视为同意该条例。一式两份。</w:t>
      </w:r>
    </w:p>
    <w:p w14:paraId="5C94C0A4" w14:textId="77777777" w:rsidR="00B51F41" w:rsidRPr="00B51F41" w:rsidRDefault="00B51F41" w:rsidP="001F541F">
      <w:pPr>
        <w:rPr>
          <w:rFonts w:ascii="宋体" w:eastAsia="宋体" w:hAnsi="宋体"/>
          <w:sz w:val="24"/>
          <w:szCs w:val="24"/>
        </w:rPr>
      </w:pPr>
    </w:p>
    <w:p w14:paraId="47C1BB4D" w14:textId="77777777" w:rsidR="00B51F41" w:rsidRPr="00B51F41" w:rsidRDefault="00B51F41" w:rsidP="001F541F">
      <w:pPr>
        <w:rPr>
          <w:rFonts w:ascii="宋体" w:eastAsia="宋体" w:hAnsi="宋体"/>
          <w:sz w:val="24"/>
          <w:szCs w:val="24"/>
        </w:rPr>
      </w:pPr>
    </w:p>
    <w:p w14:paraId="7762EA85" w14:textId="5415CCD0" w:rsidR="00B51F41" w:rsidRPr="00B51F41" w:rsidRDefault="00B51F41" w:rsidP="001F541F">
      <w:pPr>
        <w:rPr>
          <w:rFonts w:ascii="宋体" w:eastAsia="宋体" w:hAnsi="宋体"/>
          <w:sz w:val="24"/>
          <w:szCs w:val="24"/>
        </w:rPr>
      </w:pPr>
      <w:proofErr w:type="spellStart"/>
      <w:r w:rsidRPr="00B51F41">
        <w:rPr>
          <w:rFonts w:ascii="宋体" w:eastAsia="宋体" w:hAnsi="宋体" w:hint="eastAsia"/>
          <w:sz w:val="24"/>
          <w:szCs w:val="24"/>
        </w:rPr>
        <w:t>Flibrary</w:t>
      </w:r>
      <w:proofErr w:type="spellEnd"/>
      <w:r w:rsidRPr="00B51F41">
        <w:rPr>
          <w:rFonts w:ascii="宋体" w:eastAsia="宋体" w:hAnsi="宋体" w:hint="eastAsia"/>
          <w:sz w:val="24"/>
          <w:szCs w:val="24"/>
        </w:rPr>
        <w:t>工作人员：</w:t>
      </w:r>
      <w:r w:rsidRPr="00B51F41">
        <w:rPr>
          <w:rFonts w:ascii="宋体" w:eastAsia="宋体" w:hAnsi="宋体"/>
          <w:sz w:val="24"/>
          <w:szCs w:val="24"/>
          <w:u w:val="single"/>
        </w:rPr>
        <w:t xml:space="preserve">                 </w:t>
      </w:r>
    </w:p>
    <w:p w14:paraId="638DC1D4" w14:textId="77777777" w:rsidR="00B51F41" w:rsidRPr="00B51F41" w:rsidRDefault="00B51F41" w:rsidP="001F541F">
      <w:pPr>
        <w:rPr>
          <w:rFonts w:ascii="宋体" w:eastAsia="宋体" w:hAnsi="宋体"/>
          <w:sz w:val="24"/>
          <w:szCs w:val="24"/>
        </w:rPr>
      </w:pPr>
    </w:p>
    <w:p w14:paraId="59449515" w14:textId="77777777" w:rsidR="00B51F41" w:rsidRPr="00B51F41" w:rsidRDefault="00B51F41" w:rsidP="001F541F">
      <w:pPr>
        <w:rPr>
          <w:rFonts w:ascii="宋体" w:eastAsia="宋体" w:hAnsi="宋体"/>
          <w:sz w:val="24"/>
          <w:szCs w:val="24"/>
        </w:rPr>
      </w:pPr>
    </w:p>
    <w:p w14:paraId="6EF6204F" w14:textId="4DB93DFC" w:rsidR="00B51F41" w:rsidRPr="00B51F41" w:rsidRDefault="00B51F41" w:rsidP="001F541F">
      <w:pPr>
        <w:rPr>
          <w:rFonts w:ascii="宋体" w:eastAsia="宋体" w:hAnsi="宋体"/>
          <w:sz w:val="24"/>
          <w:szCs w:val="24"/>
        </w:rPr>
      </w:pPr>
      <w:r w:rsidRPr="00B51F41">
        <w:rPr>
          <w:rFonts w:ascii="宋体" w:eastAsia="宋体" w:hAnsi="宋体" w:hint="eastAsia"/>
          <w:sz w:val="24"/>
          <w:szCs w:val="24"/>
        </w:rPr>
        <w:t>租赁用户（学生）：</w:t>
      </w:r>
      <w:r w:rsidRPr="00B51F41">
        <w:rPr>
          <w:rFonts w:ascii="宋体" w:eastAsia="宋体" w:hAnsi="宋体"/>
          <w:sz w:val="24"/>
          <w:szCs w:val="24"/>
          <w:u w:val="single"/>
        </w:rPr>
        <w:t xml:space="preserve">                 </w:t>
      </w:r>
    </w:p>
    <w:sectPr w:rsidR="00B51F41" w:rsidRPr="00B51F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D2BB0"/>
    <w:multiLevelType w:val="hybridMultilevel"/>
    <w:tmpl w:val="F800E19C"/>
    <w:lvl w:ilvl="0" w:tplc="CD723658">
      <w:start w:val="1"/>
      <w:numFmt w:val="bullet"/>
      <w:pStyle w:val="7thTitle"/>
      <w:lvlText w:val=""/>
      <w:lvlJc w:val="left"/>
      <w:pPr>
        <w:ind w:left="22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7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40" w:hanging="420"/>
      </w:pPr>
      <w:rPr>
        <w:rFonts w:ascii="Wingdings" w:hAnsi="Wingdings" w:hint="default"/>
      </w:rPr>
    </w:lvl>
  </w:abstractNum>
  <w:abstractNum w:abstractNumId="1" w15:restartNumberingAfterBreak="0">
    <w:nsid w:val="1A153D2B"/>
    <w:multiLevelType w:val="hybridMultilevel"/>
    <w:tmpl w:val="8AA0AA5C"/>
    <w:lvl w:ilvl="0" w:tplc="340E4CC0">
      <w:start w:val="1"/>
      <w:numFmt w:val="bullet"/>
      <w:pStyle w:val="4thTitle"/>
      <w:lvlText w:val="-"/>
      <w:lvlJc w:val="left"/>
      <w:pPr>
        <w:ind w:left="840" w:hanging="420"/>
      </w:pPr>
      <w:rPr>
        <w:rFonts w:ascii="等线" w:eastAsia="等线" w:hAnsi="等线" w:hint="eastAsia"/>
      </w:rPr>
    </w:lvl>
    <w:lvl w:ilvl="1" w:tplc="FFFFFFFF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25EA3B3E"/>
    <w:multiLevelType w:val="multilevel"/>
    <w:tmpl w:val="1F60F41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等线" w:eastAsia="等线" w:hAnsi="等线" w:hint="eastAsia"/>
        <w:sz w:val="20"/>
      </w:rPr>
    </w:lvl>
    <w:lvl w:ilvl="1">
      <w:start w:val="1"/>
      <w:numFmt w:val="bullet"/>
      <w:pStyle w:val="5thTitle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C474E09"/>
    <w:multiLevelType w:val="hybridMultilevel"/>
    <w:tmpl w:val="B964AF40"/>
    <w:lvl w:ilvl="0" w:tplc="D180B1F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4" w15:restartNumberingAfterBreak="0">
    <w:nsid w:val="42015638"/>
    <w:multiLevelType w:val="hybridMultilevel"/>
    <w:tmpl w:val="4BA2066A"/>
    <w:lvl w:ilvl="0" w:tplc="89AC2C70">
      <w:start w:val="1"/>
      <w:numFmt w:val="bullet"/>
      <w:pStyle w:val="6thTitle"/>
      <w:lvlText w:val=""/>
      <w:lvlJc w:val="left"/>
      <w:pPr>
        <w:ind w:left="18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5" w15:restartNumberingAfterBreak="0">
    <w:nsid w:val="51FC760C"/>
    <w:multiLevelType w:val="hybridMultilevel"/>
    <w:tmpl w:val="0B6ED222"/>
    <w:lvl w:ilvl="0" w:tplc="E4228DD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6" w15:restartNumberingAfterBreak="0">
    <w:nsid w:val="68DD410E"/>
    <w:multiLevelType w:val="hybridMultilevel"/>
    <w:tmpl w:val="DF649C9A"/>
    <w:lvl w:ilvl="0" w:tplc="68B2E20E">
      <w:start w:val="1"/>
      <w:numFmt w:val="bullet"/>
      <w:lvlText w:val="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7E610A9"/>
    <w:multiLevelType w:val="hybridMultilevel"/>
    <w:tmpl w:val="8FA8C00C"/>
    <w:lvl w:ilvl="0" w:tplc="04090011">
      <w:start w:val="1"/>
      <w:numFmt w:val="decimal"/>
      <w:lvlText w:val="%1)"/>
      <w:lvlJc w:val="left"/>
      <w:pPr>
        <w:ind w:left="440" w:hanging="440"/>
      </w:p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8" w15:restartNumberingAfterBreak="0">
    <w:nsid w:val="7A770414"/>
    <w:multiLevelType w:val="hybridMultilevel"/>
    <w:tmpl w:val="5D62E3BA"/>
    <w:lvl w:ilvl="0" w:tplc="1204A8CC">
      <w:start w:val="1"/>
      <w:numFmt w:val="bullet"/>
      <w:pStyle w:val="3ndTitle"/>
      <w:lvlText w:val="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11916818">
    <w:abstractNumId w:val="6"/>
  </w:num>
  <w:num w:numId="2" w16cid:durableId="1582636696">
    <w:abstractNumId w:val="6"/>
  </w:num>
  <w:num w:numId="3" w16cid:durableId="228077288">
    <w:abstractNumId w:val="1"/>
  </w:num>
  <w:num w:numId="4" w16cid:durableId="1227186499">
    <w:abstractNumId w:val="2"/>
  </w:num>
  <w:num w:numId="5" w16cid:durableId="829105497">
    <w:abstractNumId w:val="4"/>
  </w:num>
  <w:num w:numId="6" w16cid:durableId="1998724715">
    <w:abstractNumId w:val="0"/>
  </w:num>
  <w:num w:numId="7" w16cid:durableId="1082871482">
    <w:abstractNumId w:val="4"/>
  </w:num>
  <w:num w:numId="8" w16cid:durableId="1959337741">
    <w:abstractNumId w:val="8"/>
  </w:num>
  <w:num w:numId="9" w16cid:durableId="1442913339">
    <w:abstractNumId w:val="8"/>
  </w:num>
  <w:num w:numId="10" w16cid:durableId="1168473617">
    <w:abstractNumId w:val="8"/>
  </w:num>
  <w:num w:numId="11" w16cid:durableId="1735203298">
    <w:abstractNumId w:val="8"/>
  </w:num>
  <w:num w:numId="12" w16cid:durableId="1894465886">
    <w:abstractNumId w:val="8"/>
  </w:num>
  <w:num w:numId="13" w16cid:durableId="409042763">
    <w:abstractNumId w:val="8"/>
  </w:num>
  <w:num w:numId="14" w16cid:durableId="1444423165">
    <w:abstractNumId w:val="8"/>
  </w:num>
  <w:num w:numId="15" w16cid:durableId="150366992">
    <w:abstractNumId w:val="1"/>
  </w:num>
  <w:num w:numId="16" w16cid:durableId="517933915">
    <w:abstractNumId w:val="2"/>
  </w:num>
  <w:num w:numId="17" w16cid:durableId="1283148556">
    <w:abstractNumId w:val="4"/>
  </w:num>
  <w:num w:numId="18" w16cid:durableId="1138305521">
    <w:abstractNumId w:val="0"/>
  </w:num>
  <w:num w:numId="19" w16cid:durableId="1467117166">
    <w:abstractNumId w:val="8"/>
  </w:num>
  <w:num w:numId="20" w16cid:durableId="1169439406">
    <w:abstractNumId w:val="7"/>
  </w:num>
  <w:num w:numId="21" w16cid:durableId="386301025">
    <w:abstractNumId w:val="3"/>
  </w:num>
  <w:num w:numId="22" w16cid:durableId="4678942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41F"/>
    <w:rsid w:val="00092185"/>
    <w:rsid w:val="001F541F"/>
    <w:rsid w:val="002E0640"/>
    <w:rsid w:val="004F6238"/>
    <w:rsid w:val="005326D3"/>
    <w:rsid w:val="00B51F41"/>
    <w:rsid w:val="00C00893"/>
    <w:rsid w:val="00CF6A44"/>
    <w:rsid w:val="00F40EE6"/>
    <w:rsid w:val="00FE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088C4"/>
  <w15:chartTrackingRefBased/>
  <w15:docId w15:val="{59C77D9B-5F49-44E9-AF1E-B7BF50618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6238"/>
    <w:pPr>
      <w:widowControl w:val="0"/>
      <w:jc w:val="both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62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F6238"/>
    <w:rPr>
      <w:sz w:val="18"/>
      <w:szCs w:val="18"/>
      <w:lang w:val="en-GB"/>
    </w:rPr>
  </w:style>
  <w:style w:type="paragraph" w:customStyle="1" w:styleId="1stTitle">
    <w:name w:val="1st Title"/>
    <w:basedOn w:val="a"/>
    <w:link w:val="1stTitle0"/>
    <w:qFormat/>
    <w:rsid w:val="004F6238"/>
    <w:pPr>
      <w:spacing w:beforeLines="100" w:before="312" w:afterLines="100" w:after="312"/>
    </w:pPr>
    <w:rPr>
      <w:sz w:val="32"/>
      <w:szCs w:val="32"/>
    </w:rPr>
  </w:style>
  <w:style w:type="character" w:customStyle="1" w:styleId="1stTitle0">
    <w:name w:val="1st Title 字符"/>
    <w:basedOn w:val="a0"/>
    <w:link w:val="1stTitle"/>
    <w:rsid w:val="004F6238"/>
    <w:rPr>
      <w:sz w:val="32"/>
      <w:szCs w:val="32"/>
      <w:lang w:val="en-GB"/>
    </w:rPr>
  </w:style>
  <w:style w:type="paragraph" w:customStyle="1" w:styleId="3ndTitle">
    <w:name w:val="3nd Title"/>
    <w:basedOn w:val="a5"/>
    <w:qFormat/>
    <w:rsid w:val="004F6238"/>
    <w:pPr>
      <w:numPr>
        <w:numId w:val="19"/>
      </w:numPr>
      <w:spacing w:beforeLines="100" w:before="312" w:afterLines="100" w:after="312" w:line="280" w:lineRule="exact"/>
      <w:ind w:firstLineChars="0" w:firstLine="0"/>
    </w:pPr>
    <w:rPr>
      <w:rFonts w:ascii="Times New Roman" w:hAnsi="Times New Roman" w:cs="Times New Roman"/>
      <w:noProof/>
      <w:sz w:val="24"/>
      <w:szCs w:val="24"/>
    </w:rPr>
  </w:style>
  <w:style w:type="paragraph" w:styleId="a5">
    <w:name w:val="List Paragraph"/>
    <w:basedOn w:val="a"/>
    <w:uiPriority w:val="34"/>
    <w:qFormat/>
    <w:rsid w:val="004F6238"/>
    <w:pPr>
      <w:ind w:firstLineChars="200" w:firstLine="420"/>
    </w:pPr>
  </w:style>
  <w:style w:type="paragraph" w:customStyle="1" w:styleId="4thTitle">
    <w:name w:val="4th Title"/>
    <w:basedOn w:val="a5"/>
    <w:qFormat/>
    <w:rsid w:val="004F6238"/>
    <w:pPr>
      <w:numPr>
        <w:numId w:val="15"/>
      </w:numPr>
      <w:spacing w:line="280" w:lineRule="exact"/>
      <w:ind w:firstLineChars="0" w:firstLine="0"/>
    </w:pPr>
    <w:rPr>
      <w:rFonts w:ascii="Times New Roman" w:hAnsi="Times New Roman" w:cs="Times New Roman"/>
      <w:noProof/>
      <w:sz w:val="24"/>
      <w:szCs w:val="24"/>
    </w:rPr>
  </w:style>
  <w:style w:type="paragraph" w:customStyle="1" w:styleId="5thTitle">
    <w:name w:val="5th Title"/>
    <w:basedOn w:val="a"/>
    <w:qFormat/>
    <w:rsid w:val="004F6238"/>
    <w:pPr>
      <w:numPr>
        <w:ilvl w:val="1"/>
        <w:numId w:val="16"/>
      </w:numPr>
      <w:spacing w:beforeLines="50" w:before="156" w:afterLines="50" w:after="156" w:line="280" w:lineRule="exact"/>
    </w:pPr>
    <w:rPr>
      <w:rFonts w:ascii="Times New Roman" w:hAnsi="Times New Roman" w:cs="Times New Roman"/>
      <w:sz w:val="24"/>
      <w:szCs w:val="24"/>
    </w:rPr>
  </w:style>
  <w:style w:type="paragraph" w:customStyle="1" w:styleId="6thTitle">
    <w:name w:val="6th Title"/>
    <w:basedOn w:val="a5"/>
    <w:qFormat/>
    <w:rsid w:val="004F6238"/>
    <w:pPr>
      <w:numPr>
        <w:numId w:val="17"/>
      </w:numPr>
      <w:spacing w:beforeLines="50" w:before="156" w:afterLines="50" w:after="156" w:line="280" w:lineRule="exact"/>
      <w:ind w:firstLineChars="0" w:firstLine="0"/>
    </w:pPr>
    <w:rPr>
      <w:rFonts w:ascii="Times New Roman" w:hAnsi="Times New Roman" w:cs="Times New Roman"/>
      <w:b/>
      <w:bCs/>
      <w:noProof/>
      <w:sz w:val="24"/>
      <w:szCs w:val="24"/>
    </w:rPr>
  </w:style>
  <w:style w:type="paragraph" w:customStyle="1" w:styleId="7thTitle">
    <w:name w:val="7th Title"/>
    <w:basedOn w:val="a5"/>
    <w:qFormat/>
    <w:rsid w:val="004F6238"/>
    <w:pPr>
      <w:numPr>
        <w:numId w:val="18"/>
      </w:numPr>
      <w:spacing w:beforeLines="50" w:before="156" w:afterLines="50" w:after="156" w:line="280" w:lineRule="exact"/>
      <w:ind w:firstLineChars="0" w:firstLine="0"/>
    </w:pPr>
    <w:rPr>
      <w:rFonts w:ascii="Times New Roman" w:hAnsi="Times New Roman" w:cs="Times New Roman"/>
      <w:noProof/>
      <w:sz w:val="24"/>
      <w:szCs w:val="24"/>
    </w:rPr>
  </w:style>
  <w:style w:type="paragraph" w:customStyle="1" w:styleId="Resources">
    <w:name w:val="Resources"/>
    <w:basedOn w:val="a"/>
    <w:qFormat/>
    <w:rsid w:val="004F6238"/>
    <w:pPr>
      <w:spacing w:line="160" w:lineRule="exact"/>
      <w:jc w:val="left"/>
    </w:pPr>
    <w:rPr>
      <w:rFonts w:ascii="Times New Roman" w:hAnsi="Times New Roman" w:cs="Times New Roman"/>
      <w:noProof/>
      <w:sz w:val="13"/>
      <w:szCs w:val="13"/>
    </w:rPr>
  </w:style>
  <w:style w:type="paragraph" w:customStyle="1" w:styleId="Text">
    <w:name w:val="Text"/>
    <w:basedOn w:val="a"/>
    <w:qFormat/>
    <w:rsid w:val="00F40EE6"/>
    <w:pPr>
      <w:spacing w:beforeLines="100" w:before="312" w:afterLines="100" w:after="312" w:line="280" w:lineRule="exact"/>
      <w:ind w:right="210"/>
    </w:pPr>
    <w:rPr>
      <w:rFonts w:ascii="Times New Roman" w:hAnsi="Times New Roman" w:cs="Times New Roman"/>
      <w:noProof/>
      <w:sz w:val="24"/>
      <w:szCs w:val="24"/>
    </w:rPr>
  </w:style>
  <w:style w:type="paragraph" w:customStyle="1" w:styleId="2ndTitle">
    <w:name w:val="2nd Title"/>
    <w:basedOn w:val="a"/>
    <w:link w:val="2ndTitle0"/>
    <w:qFormat/>
    <w:rsid w:val="004F6238"/>
    <w:pPr>
      <w:spacing w:beforeLines="100" w:before="312" w:afterLines="100" w:after="312" w:line="280" w:lineRule="exact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ndTitle0">
    <w:name w:val="2nd Title 字符"/>
    <w:basedOn w:val="a0"/>
    <w:link w:val="2ndTitle"/>
    <w:rsid w:val="004F6238"/>
    <w:rPr>
      <w:rFonts w:ascii="Times New Roman" w:hAnsi="Times New Roman" w:cs="Times New Roman"/>
      <w:b/>
      <w:bCs/>
      <w:sz w:val="28"/>
      <w:szCs w:val="28"/>
      <w:lang w:val="en-GB"/>
    </w:rPr>
  </w:style>
  <w:style w:type="paragraph" w:styleId="a6">
    <w:name w:val="footer"/>
    <w:basedOn w:val="a"/>
    <w:link w:val="a7"/>
    <w:uiPriority w:val="99"/>
    <w:unhideWhenUsed/>
    <w:rsid w:val="004F62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F6238"/>
    <w:rPr>
      <w:sz w:val="18"/>
      <w:szCs w:val="18"/>
      <w:lang w:val="en-GB"/>
    </w:rPr>
  </w:style>
  <w:style w:type="character" w:styleId="a8">
    <w:name w:val="Hyperlink"/>
    <w:basedOn w:val="a0"/>
    <w:uiPriority w:val="99"/>
    <w:unhideWhenUsed/>
    <w:rsid w:val="004F6238"/>
    <w:rPr>
      <w:i w:val="0"/>
      <w:color w:val="000000" w:themeColor="text1"/>
      <w:u w:val="none"/>
    </w:rPr>
  </w:style>
  <w:style w:type="table" w:styleId="a9">
    <w:name w:val="Table Grid"/>
    <w:basedOn w:val="a1"/>
    <w:uiPriority w:val="39"/>
    <w:rsid w:val="004F6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4F6238"/>
    <w:rPr>
      <w:color w:val="808080"/>
    </w:rPr>
  </w:style>
  <w:style w:type="character" w:styleId="ab">
    <w:name w:val="Unresolved Mention"/>
    <w:basedOn w:val="a0"/>
    <w:uiPriority w:val="99"/>
    <w:semiHidden/>
    <w:unhideWhenUsed/>
    <w:rsid w:val="004F62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 Sophie</dc:creator>
  <cp:keywords/>
  <dc:description/>
  <cp:lastModifiedBy>Shu Sophie</cp:lastModifiedBy>
  <cp:revision>2</cp:revision>
  <dcterms:created xsi:type="dcterms:W3CDTF">2023-09-02T04:03:00Z</dcterms:created>
  <dcterms:modified xsi:type="dcterms:W3CDTF">2023-09-02T06:20:00Z</dcterms:modified>
</cp:coreProperties>
</file>